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D06" w:rsidRPr="00C8782E" w:rsidRDefault="003C3D06" w:rsidP="00F028B8">
      <w:pPr>
        <w:pStyle w:val="3"/>
        <w:tabs>
          <w:tab w:val="left" w:pos="2026"/>
          <w:tab w:val="center" w:pos="4960"/>
        </w:tabs>
        <w:jc w:val="center"/>
        <w:rPr>
          <w:szCs w:val="24"/>
        </w:rPr>
      </w:pPr>
      <w:r w:rsidRPr="00C8782E">
        <w:rPr>
          <w:rStyle w:val="a5"/>
          <w:szCs w:val="24"/>
        </w:rPr>
        <w:t>Тематика педагогических советов на 20</w:t>
      </w:r>
      <w:r>
        <w:rPr>
          <w:rStyle w:val="a5"/>
          <w:szCs w:val="24"/>
        </w:rPr>
        <w:t>2</w:t>
      </w:r>
      <w:r w:rsidR="00FC7F58">
        <w:rPr>
          <w:rStyle w:val="a5"/>
          <w:szCs w:val="24"/>
        </w:rPr>
        <w:t>2</w:t>
      </w:r>
      <w:r w:rsidRPr="00C8782E">
        <w:rPr>
          <w:rStyle w:val="a5"/>
          <w:szCs w:val="24"/>
        </w:rPr>
        <w:t>/20</w:t>
      </w:r>
      <w:r w:rsidR="00FC7F58">
        <w:rPr>
          <w:rStyle w:val="a5"/>
          <w:szCs w:val="24"/>
        </w:rPr>
        <w:t>23</w:t>
      </w:r>
      <w:r w:rsidR="00F028B8">
        <w:rPr>
          <w:rStyle w:val="a5"/>
          <w:szCs w:val="24"/>
        </w:rPr>
        <w:t xml:space="preserve"> </w:t>
      </w:r>
      <w:r w:rsidRPr="00C8782E">
        <w:rPr>
          <w:rStyle w:val="a5"/>
          <w:szCs w:val="24"/>
        </w:rPr>
        <w:t>учебный год</w:t>
      </w:r>
    </w:p>
    <w:p w:rsidR="003C3D06" w:rsidRDefault="003C3D06" w:rsidP="000C72AC">
      <w:pPr>
        <w:jc w:val="center"/>
      </w:pPr>
    </w:p>
    <w:tbl>
      <w:tblPr>
        <w:tblW w:w="963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99"/>
        <w:gridCol w:w="5261"/>
        <w:gridCol w:w="1479"/>
        <w:gridCol w:w="2195"/>
      </w:tblGrid>
      <w:tr w:rsidR="003C3D06" w:rsidRPr="000C72AC" w:rsidTr="000C72AC">
        <w:tc>
          <w:tcPr>
            <w:tcW w:w="699" w:type="dxa"/>
          </w:tcPr>
          <w:p w:rsidR="003C3D06" w:rsidRPr="000C72AC" w:rsidRDefault="003C3D06" w:rsidP="000C72AC">
            <w:pPr>
              <w:rPr>
                <w:b/>
              </w:rPr>
            </w:pPr>
            <w:r w:rsidRPr="000C72AC">
              <w:rPr>
                <w:b/>
              </w:rPr>
              <w:t>№№</w:t>
            </w:r>
          </w:p>
        </w:tc>
        <w:tc>
          <w:tcPr>
            <w:tcW w:w="5261" w:type="dxa"/>
          </w:tcPr>
          <w:p w:rsidR="003C3D06" w:rsidRPr="000C72AC" w:rsidRDefault="003C3D06" w:rsidP="000C72AC">
            <w:pPr>
              <w:pStyle w:val="3"/>
              <w:tabs>
                <w:tab w:val="left" w:pos="355"/>
              </w:tabs>
              <w:jc w:val="center"/>
              <w:rPr>
                <w:b/>
                <w:szCs w:val="24"/>
              </w:rPr>
            </w:pPr>
            <w:r w:rsidRPr="000C72AC">
              <w:rPr>
                <w:rStyle w:val="a5"/>
                <w:szCs w:val="24"/>
              </w:rPr>
              <w:t xml:space="preserve">Тема педагогических советов  </w:t>
            </w:r>
          </w:p>
          <w:p w:rsidR="003C3D06" w:rsidRPr="000C72AC" w:rsidRDefault="003C3D06" w:rsidP="000C72AC">
            <w:pPr>
              <w:tabs>
                <w:tab w:val="left" w:pos="355"/>
              </w:tabs>
              <w:rPr>
                <w:b/>
              </w:rPr>
            </w:pPr>
          </w:p>
        </w:tc>
        <w:tc>
          <w:tcPr>
            <w:tcW w:w="1479" w:type="dxa"/>
          </w:tcPr>
          <w:p w:rsidR="003C3D06" w:rsidRPr="000C72AC" w:rsidRDefault="000C72AC" w:rsidP="000C72AC">
            <w:pPr>
              <w:jc w:val="center"/>
              <w:rPr>
                <w:b/>
              </w:rPr>
            </w:pPr>
            <w:r w:rsidRPr="000C72AC">
              <w:rPr>
                <w:b/>
              </w:rPr>
              <w:t>Д</w:t>
            </w:r>
            <w:r w:rsidR="003C3D06" w:rsidRPr="000C72AC">
              <w:rPr>
                <w:b/>
              </w:rPr>
              <w:t>ата проведения</w:t>
            </w:r>
          </w:p>
        </w:tc>
        <w:tc>
          <w:tcPr>
            <w:tcW w:w="2195" w:type="dxa"/>
          </w:tcPr>
          <w:p w:rsidR="003C3D06" w:rsidRPr="000C72AC" w:rsidRDefault="000C72AC" w:rsidP="000C72AC">
            <w:pPr>
              <w:jc w:val="center"/>
              <w:rPr>
                <w:b/>
              </w:rPr>
            </w:pPr>
            <w:r w:rsidRPr="000C72AC">
              <w:rPr>
                <w:b/>
              </w:rPr>
              <w:t>О</w:t>
            </w:r>
            <w:r w:rsidR="003C3D06" w:rsidRPr="000C72AC">
              <w:rPr>
                <w:b/>
              </w:rPr>
              <w:t>тветственные</w:t>
            </w:r>
            <w:r w:rsidRPr="000C72AC">
              <w:rPr>
                <w:b/>
              </w:rPr>
              <w:t xml:space="preserve"> </w:t>
            </w:r>
          </w:p>
        </w:tc>
      </w:tr>
      <w:tr w:rsidR="003C3D06" w:rsidRPr="00554EE1" w:rsidTr="000C72AC">
        <w:tc>
          <w:tcPr>
            <w:tcW w:w="699" w:type="dxa"/>
          </w:tcPr>
          <w:p w:rsidR="003C3D06" w:rsidRPr="00554EE1" w:rsidRDefault="003C3D06" w:rsidP="000C72AC">
            <w:pPr>
              <w:pStyle w:val="a3"/>
              <w:numPr>
                <w:ilvl w:val="0"/>
                <w:numId w:val="1"/>
              </w:numPr>
              <w:tabs>
                <w:tab w:val="clear" w:pos="4677"/>
                <w:tab w:val="clear" w:pos="9355"/>
              </w:tabs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3C3D06" w:rsidRDefault="003C3D06" w:rsidP="000C72AC">
            <w:pPr>
              <w:tabs>
                <w:tab w:val="left" w:pos="355"/>
              </w:tabs>
              <w:jc w:val="both"/>
            </w:pPr>
            <w:r w:rsidRPr="00537BEA">
              <w:t xml:space="preserve">Тема: </w:t>
            </w:r>
            <w:r w:rsidRPr="001A5BFE">
              <w:t>«</w:t>
            </w:r>
            <w:r w:rsidR="00A9155D" w:rsidRPr="00A9155D">
              <w:rPr>
                <w:rFonts w:eastAsiaTheme="minorEastAsia"/>
                <w:bCs/>
                <w:color w:val="000000" w:themeColor="text1"/>
                <w:kern w:val="24"/>
              </w:rPr>
              <w:t>Качество образования и его повышение в условиях реализации обновленных ФГОС</w:t>
            </w:r>
            <w:r w:rsidRPr="001A5BFE">
              <w:t>»</w:t>
            </w:r>
            <w:r w:rsidR="00F028B8">
              <w:t>.</w:t>
            </w:r>
          </w:p>
          <w:p w:rsidR="003C3D06" w:rsidRPr="00537BEA" w:rsidRDefault="00F028B8" w:rsidP="000C72AC">
            <w:pPr>
              <w:tabs>
                <w:tab w:val="left" w:pos="355"/>
              </w:tabs>
              <w:jc w:val="both"/>
            </w:pPr>
            <w:r>
              <w:t>(</w:t>
            </w:r>
            <w:r w:rsidR="003C3D06">
              <w:t>Анализ работы школы за 202</w:t>
            </w:r>
            <w:r w:rsidR="00FC7F58">
              <w:t>1</w:t>
            </w:r>
            <w:r w:rsidR="003C3D06" w:rsidRPr="00537BEA">
              <w:t>-20</w:t>
            </w:r>
            <w:r w:rsidR="00FC7F58">
              <w:t>22</w:t>
            </w:r>
            <w:r>
              <w:t xml:space="preserve"> </w:t>
            </w:r>
            <w:r w:rsidR="003C3D06" w:rsidRPr="00537BEA">
              <w:t>учебный год</w:t>
            </w:r>
            <w:r>
              <w:t>: качество и проблемы реализации. Планирование работы на 202</w:t>
            </w:r>
            <w:r w:rsidR="00FC7F58">
              <w:t>2/2023</w:t>
            </w:r>
            <w:r>
              <w:t xml:space="preserve"> учебный год)</w:t>
            </w:r>
            <w:r w:rsidR="00A9155D">
              <w:t xml:space="preserve">. </w:t>
            </w:r>
            <w:r w:rsidR="003C3D06" w:rsidRPr="00537BEA">
              <w:t>Организация образовательного процесса в новом учебном году.</w:t>
            </w:r>
          </w:p>
        </w:tc>
        <w:tc>
          <w:tcPr>
            <w:tcW w:w="1479" w:type="dxa"/>
          </w:tcPr>
          <w:p w:rsidR="003C3D06" w:rsidRPr="00554EE1" w:rsidRDefault="003C3D06" w:rsidP="000C72AC">
            <w:pPr>
              <w:jc w:val="center"/>
            </w:pPr>
            <w:r>
              <w:t>2</w:t>
            </w:r>
            <w:r w:rsidR="00FC7F58">
              <w:t>9</w:t>
            </w:r>
            <w:r w:rsidRPr="00554EE1">
              <w:t xml:space="preserve"> августа</w:t>
            </w:r>
            <w:r w:rsidR="00FC7F58">
              <w:t xml:space="preserve"> 2022</w:t>
            </w:r>
            <w:r>
              <w:t>г.</w:t>
            </w:r>
          </w:p>
        </w:tc>
        <w:tc>
          <w:tcPr>
            <w:tcW w:w="2195" w:type="dxa"/>
          </w:tcPr>
          <w:p w:rsidR="003C3D06" w:rsidRPr="00554EE1" w:rsidRDefault="003C3D06" w:rsidP="000C72AC">
            <w:pPr>
              <w:jc w:val="center"/>
            </w:pPr>
            <w:r w:rsidRPr="00554EE1">
              <w:t>директор</w:t>
            </w:r>
          </w:p>
          <w:p w:rsidR="003C3D06" w:rsidRPr="00554EE1" w:rsidRDefault="003C3D06" w:rsidP="000C72AC">
            <w:pPr>
              <w:jc w:val="center"/>
            </w:pPr>
          </w:p>
          <w:p w:rsidR="003C3D06" w:rsidRPr="00554EE1" w:rsidRDefault="003C3D06" w:rsidP="000C72AC">
            <w:pPr>
              <w:jc w:val="center"/>
            </w:pPr>
          </w:p>
          <w:p w:rsidR="003C3D06" w:rsidRPr="00554EE1" w:rsidRDefault="003C3D06" w:rsidP="000C72AC">
            <w:pPr>
              <w:jc w:val="center"/>
            </w:pPr>
          </w:p>
        </w:tc>
      </w:tr>
      <w:tr w:rsidR="003C3D06" w:rsidRPr="00554EE1" w:rsidTr="000C72AC">
        <w:trPr>
          <w:trHeight w:val="1202"/>
        </w:trPr>
        <w:tc>
          <w:tcPr>
            <w:tcW w:w="699" w:type="dxa"/>
          </w:tcPr>
          <w:p w:rsidR="003C3D06" w:rsidRPr="00554EE1" w:rsidRDefault="003C3D06" w:rsidP="000C72AC">
            <w:pPr>
              <w:pStyle w:val="a3"/>
              <w:numPr>
                <w:ilvl w:val="0"/>
                <w:numId w:val="1"/>
              </w:numPr>
              <w:tabs>
                <w:tab w:val="clear" w:pos="4677"/>
                <w:tab w:val="clear" w:pos="9355"/>
              </w:tabs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3C3D06" w:rsidRPr="005D5B31" w:rsidRDefault="005A32BB" w:rsidP="000C72AC">
            <w:pPr>
              <w:pStyle w:val="a6"/>
              <w:tabs>
                <w:tab w:val="left" w:pos="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Развитие профессиональных компетенций педагогов. </w:t>
            </w:r>
            <w:r w:rsidR="005D5B31" w:rsidRPr="005D5B3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3C3D06" w:rsidRPr="005D5B31">
              <w:rPr>
                <w:rFonts w:ascii="Times New Roman" w:hAnsi="Times New Roman"/>
                <w:sz w:val="24"/>
                <w:szCs w:val="24"/>
              </w:rPr>
              <w:t>Итоги УВР за I четверть.</w:t>
            </w:r>
          </w:p>
          <w:p w:rsidR="005D5B31" w:rsidRPr="005D5B31" w:rsidRDefault="005A32BB" w:rsidP="000C72AC">
            <w:pPr>
              <w:pStyle w:val="a6"/>
              <w:tabs>
                <w:tab w:val="left" w:pos="355"/>
              </w:tabs>
              <w:jc w:val="both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5A32B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Развитие профессиональных компетенций педагогов. </w:t>
            </w:r>
            <w:r w:rsidR="005D5B31" w:rsidRPr="005D5B31">
              <w:rPr>
                <w:rFonts w:ascii="Times New Roman" w:eastAsiaTheme="minorHAnsi" w:hAnsi="Times New Roman"/>
                <w:sz w:val="24"/>
                <w:szCs w:val="24"/>
              </w:rPr>
              <w:t>(Представление собственного опыта работы педагогами)</w:t>
            </w:r>
          </w:p>
          <w:p w:rsidR="003C3D06" w:rsidRPr="007C5255" w:rsidRDefault="007D208A" w:rsidP="007D208A">
            <w:pPr>
              <w:pStyle w:val="a6"/>
              <w:tabs>
                <w:tab w:val="left" w:pos="327"/>
                <w:tab w:val="left" w:pos="355"/>
                <w:tab w:val="left" w:pos="894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3.Актуальные вопросы </w:t>
            </w:r>
            <w:r w:rsidR="004E0258" w:rsidRPr="005D5B31">
              <w:rPr>
                <w:rFonts w:ascii="Times New Roman" w:hAnsi="Times New Roman"/>
                <w:sz w:val="24"/>
                <w:szCs w:val="24"/>
              </w:rPr>
              <w:t>аттестации педагогических работников</w:t>
            </w:r>
          </w:p>
        </w:tc>
        <w:tc>
          <w:tcPr>
            <w:tcW w:w="1479" w:type="dxa"/>
          </w:tcPr>
          <w:p w:rsidR="003C3D06" w:rsidRPr="00554EE1" w:rsidRDefault="000C72AC" w:rsidP="000C72AC">
            <w:pPr>
              <w:jc w:val="center"/>
            </w:pPr>
            <w:r w:rsidRPr="00554EE1">
              <w:t>Н</w:t>
            </w:r>
            <w:r w:rsidR="003C3D06" w:rsidRPr="00554EE1">
              <w:t>оябрь</w:t>
            </w:r>
            <w:r>
              <w:t xml:space="preserve"> </w:t>
            </w:r>
          </w:p>
        </w:tc>
        <w:tc>
          <w:tcPr>
            <w:tcW w:w="2195" w:type="dxa"/>
          </w:tcPr>
          <w:p w:rsidR="003C3D06" w:rsidRPr="00554EE1" w:rsidRDefault="003C3D06" w:rsidP="000C72AC">
            <w:pPr>
              <w:jc w:val="center"/>
            </w:pPr>
            <w:r w:rsidRPr="00554EE1">
              <w:t xml:space="preserve">зам. </w:t>
            </w:r>
            <w:proofErr w:type="spellStart"/>
            <w:r w:rsidRPr="00554EE1">
              <w:t>дир</w:t>
            </w:r>
            <w:proofErr w:type="spellEnd"/>
            <w:r w:rsidRPr="00554EE1">
              <w:t>. УВР</w:t>
            </w:r>
          </w:p>
        </w:tc>
      </w:tr>
      <w:tr w:rsidR="003C3D06" w:rsidRPr="00554EE1" w:rsidTr="000C72AC">
        <w:trPr>
          <w:trHeight w:val="1240"/>
        </w:trPr>
        <w:tc>
          <w:tcPr>
            <w:tcW w:w="699" w:type="dxa"/>
          </w:tcPr>
          <w:p w:rsidR="003C3D06" w:rsidRPr="00554EE1" w:rsidRDefault="003C3D06" w:rsidP="000C72AC">
            <w:pPr>
              <w:pStyle w:val="a3"/>
              <w:numPr>
                <w:ilvl w:val="0"/>
                <w:numId w:val="3"/>
              </w:numPr>
              <w:tabs>
                <w:tab w:val="clear" w:pos="4677"/>
                <w:tab w:val="clear" w:pos="9355"/>
              </w:tabs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4E0258" w:rsidRDefault="004E0258" w:rsidP="000C72AC">
            <w:pPr>
              <w:tabs>
                <w:tab w:val="left" w:pos="355"/>
              </w:tabs>
              <w:jc w:val="both"/>
            </w:pPr>
            <w:r>
              <w:t xml:space="preserve"> «Профессиональный стандарт педагога – образовательный ориентир школы» </w:t>
            </w:r>
          </w:p>
          <w:p w:rsidR="004E0258" w:rsidRDefault="004E0258" w:rsidP="000C72AC">
            <w:pPr>
              <w:tabs>
                <w:tab w:val="left" w:pos="355"/>
              </w:tabs>
              <w:jc w:val="both"/>
            </w:pPr>
            <w:r>
              <w:t xml:space="preserve">1.Анализ </w:t>
            </w:r>
            <w:proofErr w:type="gramStart"/>
            <w:r w:rsidR="007D208A">
              <w:t>образовательных результатов</w:t>
            </w:r>
            <w:proofErr w:type="gramEnd"/>
            <w:r>
              <w:t xml:space="preserve"> обучающихся по итогам II четверти.</w:t>
            </w:r>
          </w:p>
          <w:p w:rsidR="004E0258" w:rsidRDefault="004E0258" w:rsidP="000C72AC">
            <w:pPr>
              <w:tabs>
                <w:tab w:val="left" w:pos="355"/>
              </w:tabs>
              <w:jc w:val="both"/>
            </w:pPr>
            <w:r>
              <w:t>2. Развитие профессионального мастерства через реализацию индивидуального образовательного маршрута учителя. Устранение предметных и методических дефицитов.</w:t>
            </w:r>
          </w:p>
          <w:p w:rsidR="003C3D06" w:rsidRPr="007D208A" w:rsidRDefault="004E0258" w:rsidP="000C72AC">
            <w:pPr>
              <w:tabs>
                <w:tab w:val="left" w:pos="355"/>
              </w:tabs>
              <w:jc w:val="both"/>
            </w:pPr>
            <w:r>
              <w:t>3. Отчет о пропусках уроков по итогам II четверти</w:t>
            </w:r>
            <w:bookmarkStart w:id="0" w:name="_GoBack"/>
            <w:bookmarkEnd w:id="0"/>
          </w:p>
        </w:tc>
        <w:tc>
          <w:tcPr>
            <w:tcW w:w="1479" w:type="dxa"/>
          </w:tcPr>
          <w:p w:rsidR="003C3D06" w:rsidRPr="00554EE1" w:rsidRDefault="000C72AC" w:rsidP="000C72AC">
            <w:pPr>
              <w:jc w:val="center"/>
            </w:pPr>
            <w:r>
              <w:t>Я</w:t>
            </w:r>
            <w:r w:rsidR="00FC7614">
              <w:t>нварь</w:t>
            </w:r>
            <w:r>
              <w:t xml:space="preserve"> </w:t>
            </w:r>
          </w:p>
        </w:tc>
        <w:tc>
          <w:tcPr>
            <w:tcW w:w="2195" w:type="dxa"/>
          </w:tcPr>
          <w:p w:rsidR="003C3D06" w:rsidRPr="00554EE1" w:rsidRDefault="003C3D06" w:rsidP="000C72AC">
            <w:pPr>
              <w:jc w:val="center"/>
            </w:pPr>
            <w:r w:rsidRPr="00554EE1">
              <w:t xml:space="preserve">зам. </w:t>
            </w:r>
            <w:proofErr w:type="spellStart"/>
            <w:r w:rsidRPr="00554EE1">
              <w:t>дир</w:t>
            </w:r>
            <w:proofErr w:type="spellEnd"/>
            <w:r w:rsidRPr="00554EE1">
              <w:t>. УВР</w:t>
            </w:r>
          </w:p>
        </w:tc>
      </w:tr>
      <w:tr w:rsidR="003C3D06" w:rsidRPr="00554EE1" w:rsidTr="000C72AC">
        <w:tc>
          <w:tcPr>
            <w:tcW w:w="699" w:type="dxa"/>
          </w:tcPr>
          <w:p w:rsidR="003C3D06" w:rsidRPr="00554EE1" w:rsidRDefault="003C3D06" w:rsidP="000C72AC">
            <w:pPr>
              <w:pStyle w:val="a3"/>
              <w:numPr>
                <w:ilvl w:val="0"/>
                <w:numId w:val="3"/>
              </w:numPr>
              <w:tabs>
                <w:tab w:val="clear" w:pos="4677"/>
                <w:tab w:val="clear" w:pos="9355"/>
              </w:tabs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0C72AC" w:rsidRPr="000C72AC" w:rsidRDefault="000C72AC" w:rsidP="000C72AC">
            <w:pPr>
              <w:tabs>
                <w:tab w:val="left" w:pos="355"/>
              </w:tabs>
              <w:jc w:val="both"/>
              <w:rPr>
                <w:color w:val="000000"/>
              </w:rPr>
            </w:pPr>
            <w:r w:rsidRPr="000C72AC">
              <w:rPr>
                <w:color w:val="000000"/>
              </w:rPr>
              <w:t>«Особенности организуемого в школе воспитательного процесса»</w:t>
            </w:r>
          </w:p>
          <w:p w:rsidR="000C72AC" w:rsidRPr="000C72AC" w:rsidRDefault="003C3D06" w:rsidP="000C72AC">
            <w:pPr>
              <w:pStyle w:val="ab"/>
              <w:numPr>
                <w:ilvl w:val="0"/>
                <w:numId w:val="6"/>
              </w:numPr>
              <w:tabs>
                <w:tab w:val="left" w:pos="355"/>
              </w:tabs>
              <w:ind w:left="0" w:firstLine="0"/>
              <w:jc w:val="both"/>
              <w:rPr>
                <w:color w:val="000000"/>
              </w:rPr>
            </w:pPr>
            <w:r w:rsidRPr="000C72AC">
              <w:rPr>
                <w:color w:val="000000"/>
              </w:rPr>
              <w:t>Итоги УВР за I</w:t>
            </w:r>
            <w:r w:rsidRPr="000C72AC">
              <w:t xml:space="preserve">II </w:t>
            </w:r>
            <w:r w:rsidRPr="000C72AC">
              <w:rPr>
                <w:color w:val="000000"/>
              </w:rPr>
              <w:t>четверть.</w:t>
            </w:r>
          </w:p>
          <w:p w:rsidR="000C72AC" w:rsidRPr="000C72AC" w:rsidRDefault="000C72AC" w:rsidP="000C72AC">
            <w:pPr>
              <w:pStyle w:val="ab"/>
              <w:numPr>
                <w:ilvl w:val="0"/>
                <w:numId w:val="6"/>
              </w:numPr>
              <w:tabs>
                <w:tab w:val="left" w:pos="355"/>
              </w:tabs>
              <w:ind w:left="0" w:firstLine="0"/>
              <w:jc w:val="both"/>
              <w:rPr>
                <w:color w:val="000000"/>
              </w:rPr>
            </w:pPr>
            <w:r w:rsidRPr="000C72AC">
              <w:t>Реализация вариативных модулей рабочей программы воспитания как отражение школьного уклада МАОУ «СОШ №1»</w:t>
            </w:r>
          </w:p>
          <w:p w:rsidR="003C3D06" w:rsidRPr="000C72AC" w:rsidRDefault="000C72AC" w:rsidP="000C72AC">
            <w:pPr>
              <w:pStyle w:val="ab"/>
              <w:numPr>
                <w:ilvl w:val="0"/>
                <w:numId w:val="6"/>
              </w:numPr>
              <w:tabs>
                <w:tab w:val="left" w:pos="355"/>
              </w:tabs>
              <w:ind w:left="0" w:firstLine="0"/>
              <w:jc w:val="both"/>
              <w:rPr>
                <w:color w:val="000000"/>
              </w:rPr>
            </w:pPr>
            <w:r w:rsidRPr="000C72AC">
              <w:t>Основные направления самоанализа воспитательной работы в МАОУ «СОШ №1»</w:t>
            </w:r>
          </w:p>
        </w:tc>
        <w:tc>
          <w:tcPr>
            <w:tcW w:w="1479" w:type="dxa"/>
          </w:tcPr>
          <w:p w:rsidR="003C3D06" w:rsidRPr="000C72AC" w:rsidRDefault="000C72AC" w:rsidP="000C72AC">
            <w:pPr>
              <w:jc w:val="center"/>
            </w:pPr>
            <w:r w:rsidRPr="000C72AC">
              <w:t>М</w:t>
            </w:r>
            <w:r w:rsidR="003C3D06" w:rsidRPr="000C72AC">
              <w:t>арт</w:t>
            </w:r>
            <w:r w:rsidRPr="000C72AC">
              <w:t xml:space="preserve"> </w:t>
            </w:r>
          </w:p>
        </w:tc>
        <w:tc>
          <w:tcPr>
            <w:tcW w:w="2195" w:type="dxa"/>
          </w:tcPr>
          <w:p w:rsidR="003C3D06" w:rsidRPr="000C72AC" w:rsidRDefault="003C3D06" w:rsidP="000C72AC">
            <w:pPr>
              <w:jc w:val="center"/>
            </w:pPr>
            <w:r w:rsidRPr="000C72AC">
              <w:t xml:space="preserve">зам. </w:t>
            </w:r>
            <w:proofErr w:type="spellStart"/>
            <w:r w:rsidRPr="000C72AC">
              <w:t>дир</w:t>
            </w:r>
            <w:proofErr w:type="spellEnd"/>
            <w:r w:rsidRPr="000C72AC">
              <w:t>. УВР и ВР</w:t>
            </w:r>
          </w:p>
        </w:tc>
      </w:tr>
      <w:tr w:rsidR="003C3D06" w:rsidRPr="00554EE1" w:rsidTr="000C72AC">
        <w:trPr>
          <w:trHeight w:val="1046"/>
        </w:trPr>
        <w:tc>
          <w:tcPr>
            <w:tcW w:w="699" w:type="dxa"/>
          </w:tcPr>
          <w:p w:rsidR="003C3D06" w:rsidRPr="00F028B8" w:rsidRDefault="003C3D06" w:rsidP="000C72AC">
            <w:pPr>
              <w:pStyle w:val="a3"/>
              <w:numPr>
                <w:ilvl w:val="0"/>
                <w:numId w:val="3"/>
              </w:numPr>
              <w:tabs>
                <w:tab w:val="clear" w:pos="4677"/>
                <w:tab w:val="clear" w:pos="9355"/>
              </w:tabs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261" w:type="dxa"/>
          </w:tcPr>
          <w:p w:rsidR="003C3D06" w:rsidRPr="00F028B8" w:rsidRDefault="00F028B8" w:rsidP="000C72AC">
            <w:pPr>
              <w:tabs>
                <w:tab w:val="left" w:pos="355"/>
              </w:tabs>
              <w:rPr>
                <w:color w:val="000000"/>
              </w:rPr>
            </w:pPr>
            <w:r w:rsidRPr="00F028B8">
              <w:rPr>
                <w:color w:val="000000"/>
              </w:rPr>
              <w:t xml:space="preserve">Итоги УВР за </w:t>
            </w:r>
            <w:r w:rsidRPr="00F028B8">
              <w:rPr>
                <w:color w:val="000000"/>
                <w:lang w:val="en-US"/>
              </w:rPr>
              <w:t>IV</w:t>
            </w:r>
            <w:r w:rsidR="003C3D06" w:rsidRPr="00F028B8">
              <w:rPr>
                <w:color w:val="000000"/>
              </w:rPr>
              <w:t xml:space="preserve"> четверть.</w:t>
            </w:r>
          </w:p>
          <w:p w:rsidR="003C3D06" w:rsidRPr="00F028B8" w:rsidRDefault="003C3D06" w:rsidP="000C72AC">
            <w:pPr>
              <w:tabs>
                <w:tab w:val="left" w:pos="355"/>
              </w:tabs>
              <w:jc w:val="both"/>
            </w:pPr>
          </w:p>
        </w:tc>
        <w:tc>
          <w:tcPr>
            <w:tcW w:w="1479" w:type="dxa"/>
          </w:tcPr>
          <w:p w:rsidR="003C3D06" w:rsidRPr="00554EE1" w:rsidRDefault="000C72AC" w:rsidP="000C72AC">
            <w:pPr>
              <w:jc w:val="center"/>
            </w:pPr>
            <w:r w:rsidRPr="00554EE1">
              <w:t>М</w:t>
            </w:r>
            <w:r w:rsidR="003C3D06" w:rsidRPr="00554EE1">
              <w:t>ай</w:t>
            </w:r>
            <w:r>
              <w:t xml:space="preserve"> </w:t>
            </w:r>
          </w:p>
        </w:tc>
        <w:tc>
          <w:tcPr>
            <w:tcW w:w="2195" w:type="dxa"/>
          </w:tcPr>
          <w:p w:rsidR="003C3D06" w:rsidRPr="00554EE1" w:rsidRDefault="003C3D06" w:rsidP="000C72AC">
            <w:pPr>
              <w:jc w:val="center"/>
            </w:pPr>
            <w:r w:rsidRPr="00554EE1">
              <w:t xml:space="preserve">зам. </w:t>
            </w:r>
            <w:proofErr w:type="spellStart"/>
            <w:r w:rsidRPr="00554EE1">
              <w:t>дир</w:t>
            </w:r>
            <w:proofErr w:type="spellEnd"/>
            <w:r w:rsidRPr="00554EE1">
              <w:t>. УВР</w:t>
            </w:r>
          </w:p>
        </w:tc>
      </w:tr>
    </w:tbl>
    <w:p w:rsidR="008C00F1" w:rsidRDefault="008C00F1"/>
    <w:p w:rsidR="004E0258" w:rsidRDefault="004E0258"/>
    <w:sectPr w:rsidR="004E0258" w:rsidSect="008C00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7E7819"/>
    <w:multiLevelType w:val="hybridMultilevel"/>
    <w:tmpl w:val="B3DEF5DC"/>
    <w:lvl w:ilvl="0" w:tplc="3800A3C8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color w:val="00000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1D482B"/>
    <w:multiLevelType w:val="hybridMultilevel"/>
    <w:tmpl w:val="A7DE72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273369"/>
    <w:multiLevelType w:val="hybridMultilevel"/>
    <w:tmpl w:val="B72821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933F69"/>
    <w:multiLevelType w:val="hybridMultilevel"/>
    <w:tmpl w:val="9928FE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164EA"/>
    <w:multiLevelType w:val="hybridMultilevel"/>
    <w:tmpl w:val="602A7E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457CAB"/>
    <w:multiLevelType w:val="hybridMultilevel"/>
    <w:tmpl w:val="050A9808"/>
    <w:lvl w:ilvl="0" w:tplc="C6AA1ED8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D06"/>
    <w:rsid w:val="000C72AC"/>
    <w:rsid w:val="00356614"/>
    <w:rsid w:val="003C3D06"/>
    <w:rsid w:val="004E0258"/>
    <w:rsid w:val="005A32BB"/>
    <w:rsid w:val="005D5B31"/>
    <w:rsid w:val="006708B0"/>
    <w:rsid w:val="00724E00"/>
    <w:rsid w:val="007C5255"/>
    <w:rsid w:val="007D208A"/>
    <w:rsid w:val="008C00F1"/>
    <w:rsid w:val="00A9155D"/>
    <w:rsid w:val="00E13E6E"/>
    <w:rsid w:val="00E362E5"/>
    <w:rsid w:val="00F028B8"/>
    <w:rsid w:val="00F50525"/>
    <w:rsid w:val="00FA7FEE"/>
    <w:rsid w:val="00FC7614"/>
    <w:rsid w:val="00FC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2BCDB"/>
  <w15:docId w15:val="{4B5D14B5-8BAC-4F27-918E-47D8F1A60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3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3C3D06"/>
    <w:pPr>
      <w:keepNext/>
      <w:jc w:val="both"/>
      <w:outlineLvl w:val="2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3D0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footer"/>
    <w:basedOn w:val="a"/>
    <w:link w:val="a4"/>
    <w:uiPriority w:val="99"/>
    <w:rsid w:val="003C3D06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4">
    <w:name w:val="Нижний колонтитул Знак"/>
    <w:basedOn w:val="a0"/>
    <w:link w:val="a3"/>
    <w:uiPriority w:val="99"/>
    <w:rsid w:val="003C3D0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Strong"/>
    <w:basedOn w:val="a0"/>
    <w:link w:val="1"/>
    <w:uiPriority w:val="22"/>
    <w:qFormat/>
    <w:rsid w:val="003C3D06"/>
    <w:rPr>
      <w:b/>
      <w:bCs/>
    </w:rPr>
  </w:style>
  <w:style w:type="paragraph" w:styleId="a6">
    <w:name w:val="No Spacing"/>
    <w:link w:val="a7"/>
    <w:qFormat/>
    <w:rsid w:val="003C3D0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basedOn w:val="a0"/>
    <w:link w:val="a6"/>
    <w:rsid w:val="003C3D06"/>
    <w:rPr>
      <w:rFonts w:ascii="Calibri" w:eastAsia="Calibri" w:hAnsi="Calibri" w:cs="Times New Roman"/>
    </w:rPr>
  </w:style>
  <w:style w:type="paragraph" w:customStyle="1" w:styleId="1">
    <w:name w:val="Строгий1"/>
    <w:basedOn w:val="a"/>
    <w:link w:val="a5"/>
    <w:uiPriority w:val="22"/>
    <w:rsid w:val="003C3D06"/>
    <w:pPr>
      <w:spacing w:after="200" w:line="276" w:lineRule="auto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character" w:customStyle="1" w:styleId="a8">
    <w:name w:val="Основной текст + Полужирный"/>
    <w:basedOn w:val="a0"/>
    <w:rsid w:val="00A915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styleId="a9">
    <w:name w:val="Hyperlink"/>
    <w:basedOn w:val="a0"/>
    <w:uiPriority w:val="99"/>
    <w:semiHidden/>
    <w:unhideWhenUsed/>
    <w:rsid w:val="007C5255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5D5B31"/>
    <w:rPr>
      <w:color w:val="800080" w:themeColor="followedHyperlink"/>
      <w:u w:val="single"/>
    </w:rPr>
  </w:style>
  <w:style w:type="paragraph" w:styleId="ab">
    <w:name w:val="List Paragraph"/>
    <w:basedOn w:val="a"/>
    <w:uiPriority w:val="34"/>
    <w:qFormat/>
    <w:rsid w:val="000C72AC"/>
    <w:pPr>
      <w:ind w:left="720"/>
      <w:contextualSpacing/>
    </w:pPr>
  </w:style>
  <w:style w:type="character" w:customStyle="1" w:styleId="fill">
    <w:name w:val="fill"/>
    <w:basedOn w:val="a0"/>
    <w:rsid w:val="000C7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6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3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dcterms:created xsi:type="dcterms:W3CDTF">2022-10-28T13:48:00Z</dcterms:created>
  <dcterms:modified xsi:type="dcterms:W3CDTF">2022-11-07T10:31:00Z</dcterms:modified>
</cp:coreProperties>
</file>